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0EC" w:rsidRPr="00BC53EC" w:rsidRDefault="006E5E66" w:rsidP="00BC53EC">
      <w:pPr>
        <w:jc w:val="center"/>
        <w:rPr>
          <w:b/>
        </w:rPr>
      </w:pPr>
      <w:r w:rsidRPr="00BC53EC">
        <w:rPr>
          <w:b/>
        </w:rPr>
        <w:t>HƯỚNG DẪN SỬ DỤNG MÃ ICD 10 TRONG KHÁM CHỮA BỆNH</w:t>
      </w:r>
    </w:p>
    <w:p w:rsidR="00771B62" w:rsidRDefault="006E5E66" w:rsidP="00771B62">
      <w:pPr>
        <w:ind w:firstLine="720"/>
      </w:pPr>
      <w:r>
        <w:t>Đầ</w:t>
      </w:r>
      <w:r w:rsidR="00771B62">
        <w:t>u tiên ta</w:t>
      </w:r>
      <w:r>
        <w:t xml:space="preserve"> đăng nhập vào phần mềm khám ch</w:t>
      </w:r>
      <w:r w:rsidR="00771B62">
        <w:t>ữa bệnh của Bệnh viện có biểu tượng như sau:</w:t>
      </w:r>
    </w:p>
    <w:p w:rsidR="00771B62" w:rsidRDefault="00771B62">
      <w:r>
        <w:rPr>
          <w:noProof/>
        </w:rPr>
        <w:drawing>
          <wp:inline distT="0" distB="0" distL="0" distR="0">
            <wp:extent cx="866775" cy="962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C53EC" w:rsidRDefault="00771B62" w:rsidP="00771B62">
      <w:r>
        <w:rPr>
          <w:noProof/>
        </w:rPr>
        <w:drawing>
          <wp:inline distT="0" distB="0" distL="0" distR="0">
            <wp:extent cx="5762625" cy="3895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E66" w:rsidRDefault="00BC53EC" w:rsidP="00BC53EC">
      <w:r>
        <w:tab/>
        <w:t>Tùy theo mục đích sử dụng của công việc và sự phân quyền sử dụng ta nhập vào tên đăng ký và mật khẩu:</w:t>
      </w:r>
    </w:p>
    <w:p w:rsidR="00BC53EC" w:rsidRDefault="00BC53EC" w:rsidP="00BC53EC">
      <w:r>
        <w:rPr>
          <w:noProof/>
        </w:rPr>
        <w:drawing>
          <wp:inline distT="0" distB="0" distL="0" distR="0">
            <wp:extent cx="3279710" cy="723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642" cy="72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3EC" w:rsidRPr="00A30F05" w:rsidRDefault="00BC53EC" w:rsidP="00BC53EC">
      <w:pPr>
        <w:rPr>
          <w:b/>
        </w:rPr>
      </w:pPr>
      <w:r w:rsidRPr="00A30F05">
        <w:rPr>
          <w:b/>
        </w:rPr>
        <w:t>1. Cách sử dụng ICD 10 trong khám bệnh ngoại trú:</w:t>
      </w:r>
    </w:p>
    <w:p w:rsidR="00A15209" w:rsidRDefault="00BC53EC" w:rsidP="00BC53EC">
      <w:r>
        <w:tab/>
        <w:t xml:space="preserve">Khi ta đăng nhập </w:t>
      </w:r>
      <w:r w:rsidR="00A15209">
        <w:t>vào phân quyền khám bệnh ngoại trú</w:t>
      </w:r>
    </w:p>
    <w:p w:rsidR="00A15209" w:rsidRDefault="00A15209" w:rsidP="00BC53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861060</wp:posOffset>
                </wp:positionV>
                <wp:extent cx="180975" cy="114300"/>
                <wp:effectExtent l="57150" t="19050" r="9525" b="95250"/>
                <wp:wrapNone/>
                <wp:docPr id="5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1430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5" o:spid="_x0000_s1026" type="#_x0000_t66" style="position:absolute;margin-left:162.45pt;margin-top:67.8pt;width:14.2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" adj="6821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15000" cy="38385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3EC">
        <w:t xml:space="preserve"> </w:t>
      </w:r>
    </w:p>
    <w:p w:rsidR="009F1FD8" w:rsidRDefault="009F1FD8" w:rsidP="00BC53EC">
      <w:r>
        <w:t>Để tìm bệnh theo ICD – Tên ta vào menu Tìm kiếm -&gt; Tìm bệnh theo ICD - Tên</w:t>
      </w:r>
    </w:p>
    <w:p w:rsidR="00BC53EC" w:rsidRDefault="00A15209" w:rsidP="00A15209">
      <w:r>
        <w:rPr>
          <w:noProof/>
        </w:rPr>
        <w:drawing>
          <wp:inline distT="0" distB="0" distL="0" distR="0" wp14:anchorId="57FC3406" wp14:editId="0EF7B9CE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60" w:rsidRDefault="000D3160" w:rsidP="00A15209">
      <w:r>
        <w:t xml:space="preserve">Sẽ xuất hiện giao diện tiếp theo: </w:t>
      </w:r>
      <w:r w:rsidR="000E169F">
        <w:t xml:space="preserve">Và ta đánh vào tên bệnh hoặc mã ICD cần tìm và ấn vào </w:t>
      </w:r>
      <w:r w:rsidR="000E169F">
        <w:rPr>
          <w:noProof/>
        </w:rPr>
        <w:drawing>
          <wp:inline distT="0" distB="0" distL="0" distR="0">
            <wp:extent cx="1009650" cy="676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9F" w:rsidRDefault="000D3160" w:rsidP="00A15209">
      <w:r>
        <w:rPr>
          <w:noProof/>
        </w:rPr>
        <w:lastRenderedPageBreak/>
        <w:drawing>
          <wp:inline distT="0" distB="0" distL="0" distR="0">
            <wp:extent cx="5867400" cy="46577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89" cy="465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68" w:rsidRDefault="000E169F" w:rsidP="000E169F">
      <w:pPr>
        <w:rPr>
          <w:i/>
        </w:rPr>
      </w:pPr>
      <w:r w:rsidRPr="00E22268">
        <w:rPr>
          <w:i/>
        </w:rPr>
        <w:t xml:space="preserve">Ví dụ: Tên bệnh là viêm họng ta cần tìm thì nó sẽ hiển thị ra </w:t>
      </w:r>
      <w:r w:rsidR="00E22268" w:rsidRPr="00E22268">
        <w:rPr>
          <w:i/>
        </w:rPr>
        <w:t>như hình trên</w:t>
      </w:r>
    </w:p>
    <w:p w:rsidR="000D3160" w:rsidRDefault="00E22268" w:rsidP="00E22268">
      <w:r>
        <w:t xml:space="preserve">*) Cũng ở tại phần khám bệnh này để cho thao tác thuận lợi cho việc tra cứu phần mềm đã tích hợp sẵn </w:t>
      </w:r>
    </w:p>
    <w:p w:rsidR="006E5607" w:rsidRDefault="006E5607" w:rsidP="00E22268">
      <w:r>
        <w:rPr>
          <w:noProof/>
        </w:rPr>
        <w:drawing>
          <wp:inline distT="0" distB="0" distL="0" distR="0" wp14:anchorId="2E2D3613" wp14:editId="30899BFD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607" w:rsidRDefault="00315E61" w:rsidP="00E22268">
      <w:r>
        <w:lastRenderedPageBreak/>
        <w:t>Ở đây ta cũng có thể thao tác đánh tên bệnh vào cũng hiển thị ra bệnh theo ICD 10 tương ứng và ta có thể chọn bệ</w:t>
      </w:r>
      <w:r w:rsidR="00546BFE">
        <w:t>nh đúng theo bệnh nhân</w:t>
      </w:r>
    </w:p>
    <w:p w:rsidR="00546BFE" w:rsidRDefault="00546BFE" w:rsidP="00E22268">
      <w:r w:rsidRPr="00E22268">
        <w:rPr>
          <w:i/>
        </w:rPr>
        <w:t xml:space="preserve">Ví dụ: Tên bệnh là viêm họng ta cần tìm thì nó sẽ hiển thị ra </w:t>
      </w:r>
      <w:r>
        <w:rPr>
          <w:i/>
        </w:rPr>
        <w:t>như sau</w:t>
      </w:r>
    </w:p>
    <w:p w:rsidR="00315E61" w:rsidRDefault="00315E61" w:rsidP="00E22268">
      <w:r>
        <w:rPr>
          <w:noProof/>
        </w:rPr>
        <w:drawing>
          <wp:inline distT="0" distB="0" distL="0" distR="0">
            <wp:extent cx="5114925" cy="19812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05" w:rsidRDefault="00A30F05" w:rsidP="00E22268">
      <w:r w:rsidRPr="00A30F05">
        <w:rPr>
          <w:b/>
        </w:rPr>
        <w:t>2.</w:t>
      </w:r>
      <w:r>
        <w:t xml:space="preserve"> </w:t>
      </w:r>
      <w:r w:rsidRPr="00A30F05">
        <w:rPr>
          <w:b/>
        </w:rPr>
        <w:t xml:space="preserve">Cách sử dụng ICD 10 trong khám bệnh </w:t>
      </w:r>
      <w:r>
        <w:rPr>
          <w:b/>
        </w:rPr>
        <w:t>nội trú</w:t>
      </w:r>
      <w:r w:rsidRPr="00A30F05">
        <w:rPr>
          <w:b/>
        </w:rPr>
        <w:t>:</w:t>
      </w:r>
    </w:p>
    <w:p w:rsidR="00CD4FB3" w:rsidRDefault="00020F4D" w:rsidP="00A30F05">
      <w:r>
        <w:tab/>
        <w:t xml:space="preserve">Ta đăng nhập vào phân quyền </w:t>
      </w:r>
      <w:r w:rsidR="00CD4FB3">
        <w:t>khám bệnh nội trú</w:t>
      </w:r>
    </w:p>
    <w:p w:rsidR="00CD4FB3" w:rsidRDefault="00CD4FB3" w:rsidP="00A30F0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1203960</wp:posOffset>
                </wp:positionV>
                <wp:extent cx="371475" cy="216535"/>
                <wp:effectExtent l="57150" t="19050" r="9525" b="88265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16535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3" o:spid="_x0000_s1026" type="#_x0000_t66" style="position:absolute;margin-left:167.7pt;margin-top:94.8pt;width:29.25pt;height:1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" adj="6295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53100" cy="3857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A01" w:rsidRDefault="000F7A01" w:rsidP="00A30F05">
      <w:r>
        <w:t xml:space="preserve">Sau đó ta vào </w:t>
      </w:r>
      <w:r w:rsidR="00F27843">
        <w:t>Dữ liệu -&gt; Tổng kết ra viện</w:t>
      </w:r>
    </w:p>
    <w:p w:rsidR="00F27843" w:rsidRDefault="00F27843" w:rsidP="00A30F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2979717</wp:posOffset>
                </wp:positionH>
                <wp:positionV relativeFrom="paragraph">
                  <wp:posOffset>3496945</wp:posOffset>
                </wp:positionV>
                <wp:extent cx="514792" cy="229609"/>
                <wp:effectExtent l="38100" t="95250" r="76200" b="189865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8927">
                          <a:off x="0" y="0"/>
                          <a:ext cx="514792" cy="229609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5" o:spid="_x0000_s1026" type="#_x0000_t66" style="position:absolute;margin-left:234.6pt;margin-top:275.35pt;width:40.55pt;height:18.1pt;rotation:224889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" adj="4817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039994" cy="4219575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79" cy="421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ECA" w:rsidRDefault="006D2ECA" w:rsidP="00A30F05">
      <w:r>
        <w:t>Xuất hiện ra hộp thoại như sau:</w:t>
      </w:r>
    </w:p>
    <w:p w:rsidR="00A506A3" w:rsidRDefault="006D2ECA" w:rsidP="00A30F05">
      <w:r>
        <w:rPr>
          <w:noProof/>
        </w:rPr>
        <w:drawing>
          <wp:inline distT="0" distB="0" distL="0" distR="0">
            <wp:extent cx="6076950" cy="3848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CFB" w:rsidRDefault="00324CFB" w:rsidP="00A506A3"/>
    <w:p w:rsidR="006D2ECA" w:rsidRDefault="00A506A3" w:rsidP="00A506A3">
      <w:r>
        <w:lastRenderedPageBreak/>
        <w:t>Tại đây ta có 2 cách tra mã ICD 10</w:t>
      </w:r>
    </w:p>
    <w:p w:rsidR="00A506A3" w:rsidRDefault="00324CFB" w:rsidP="00A506A3">
      <w:r>
        <w:t>Cách t</w:t>
      </w:r>
      <w:r w:rsidR="00A506A3">
        <w:t xml:space="preserve">hứ nhất ta đánh tên bệnh vào ô  như hình dưới đây nó sẽ hiển thị ra kết quả cần tìm </w:t>
      </w:r>
    </w:p>
    <w:p w:rsidR="00324CFB" w:rsidRDefault="00324CFB" w:rsidP="00A506A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207645</wp:posOffset>
                </wp:positionV>
                <wp:extent cx="304800" cy="257175"/>
                <wp:effectExtent l="42862" t="0" r="23813" b="119062"/>
                <wp:wrapNone/>
                <wp:docPr id="18" name="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7818">
                          <a:off x="0" y="0"/>
                          <a:ext cx="304800" cy="257175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18" o:spid="_x0000_s1026" type="#_x0000_t66" style="position:absolute;margin-left:342.45pt;margin-top:16.35pt;width:24pt;height:20.25pt;rotation:2957659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" adj="9113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A506A3">
        <w:rPr>
          <w:noProof/>
        </w:rPr>
        <w:drawing>
          <wp:inline distT="0" distB="0" distL="0" distR="0">
            <wp:extent cx="6076950" cy="16478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CFB" w:rsidRDefault="00324CFB" w:rsidP="00324CFB">
      <w:r>
        <w:t xml:space="preserve">Cách thứ 2 ta kích vào </w:t>
      </w:r>
    </w:p>
    <w:p w:rsidR="00A506A3" w:rsidRDefault="00324CFB" w:rsidP="00324CFB">
      <w:pPr>
        <w:rPr>
          <w:color w:val="FF0000"/>
        </w:rPr>
      </w:pPr>
      <w:r w:rsidRPr="00324CFB">
        <w:rPr>
          <w:noProof/>
          <w:color w:val="FF0000"/>
        </w:rPr>
        <w:drawing>
          <wp:inline distT="0" distB="0" distL="0" distR="0" wp14:anchorId="4FC88F8F" wp14:editId="5C384BDF">
            <wp:extent cx="1019175" cy="3048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CFB" w:rsidRPr="00321486" w:rsidRDefault="00321486" w:rsidP="00324CFB">
      <w:pPr>
        <w:rPr>
          <w:color w:val="000000" w:themeColor="text1"/>
        </w:rPr>
      </w:pPr>
      <w:r>
        <w:rPr>
          <w:color w:val="000000" w:themeColor="text1"/>
        </w:rPr>
        <w:t>Hiển thị ra hộp thoại:</w:t>
      </w:r>
    </w:p>
    <w:p w:rsidR="0055149F" w:rsidRDefault="007F15AE" w:rsidP="00324CFB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46A90215" wp14:editId="5CC1B652">
            <wp:extent cx="3997107" cy="470535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70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CFB" w:rsidRDefault="0055149F" w:rsidP="00321486">
      <w:pPr>
        <w:ind w:firstLine="720"/>
      </w:pPr>
      <w:r>
        <w:lastRenderedPageBreak/>
        <w:t>Sau đó nhập vào tên bệnh hoặc mã bệnh ICD cần tra cứu. Và kết quả hiện ra ta chọn bệnh và mã bệnh thích hợp</w:t>
      </w:r>
    </w:p>
    <w:p w:rsidR="0055149F" w:rsidRDefault="0055149F" w:rsidP="0055149F"/>
    <w:p w:rsidR="0055149F" w:rsidRDefault="0055149F" w:rsidP="0055149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8"/>
        <w:gridCol w:w="3151"/>
        <w:gridCol w:w="3159"/>
      </w:tblGrid>
      <w:tr w:rsidR="0055149F" w:rsidTr="00F90955">
        <w:tc>
          <w:tcPr>
            <w:tcW w:w="3263" w:type="dxa"/>
          </w:tcPr>
          <w:p w:rsidR="0055149F" w:rsidRPr="00F90955" w:rsidRDefault="0055149F" w:rsidP="00F90955">
            <w:pPr>
              <w:jc w:val="center"/>
              <w:rPr>
                <w:b/>
              </w:rPr>
            </w:pPr>
            <w:r w:rsidRPr="00F90955">
              <w:rPr>
                <w:b/>
              </w:rPr>
              <w:t>Duyệt</w:t>
            </w:r>
          </w:p>
        </w:tc>
        <w:tc>
          <w:tcPr>
            <w:tcW w:w="3264" w:type="dxa"/>
          </w:tcPr>
          <w:p w:rsidR="0055149F" w:rsidRPr="00F90955" w:rsidRDefault="0055149F" w:rsidP="00F90955">
            <w:pPr>
              <w:jc w:val="center"/>
              <w:rPr>
                <w:b/>
              </w:rPr>
            </w:pPr>
            <w:r w:rsidRPr="00F90955">
              <w:rPr>
                <w:b/>
              </w:rPr>
              <w:t>Phòng KH-TV</w:t>
            </w:r>
          </w:p>
        </w:tc>
        <w:tc>
          <w:tcPr>
            <w:tcW w:w="3264" w:type="dxa"/>
          </w:tcPr>
          <w:p w:rsidR="0055149F" w:rsidRDefault="0055149F" w:rsidP="00F90955">
            <w:pPr>
              <w:jc w:val="center"/>
              <w:rPr>
                <w:b/>
              </w:rPr>
            </w:pPr>
            <w:r w:rsidRPr="00F90955">
              <w:rPr>
                <w:b/>
              </w:rPr>
              <w:t xml:space="preserve">Người </w:t>
            </w:r>
            <w:r w:rsidR="00F90955">
              <w:rPr>
                <w:b/>
              </w:rPr>
              <w:t>Soạn</w:t>
            </w:r>
          </w:p>
          <w:p w:rsidR="00F90955" w:rsidRDefault="00F90955" w:rsidP="00F90955">
            <w:pPr>
              <w:jc w:val="center"/>
              <w:rPr>
                <w:b/>
              </w:rPr>
            </w:pPr>
          </w:p>
          <w:p w:rsidR="00F90955" w:rsidRDefault="00F90955" w:rsidP="00F90955">
            <w:pPr>
              <w:jc w:val="center"/>
              <w:rPr>
                <w:b/>
              </w:rPr>
            </w:pPr>
            <w:bookmarkStart w:id="0" w:name="_GoBack"/>
            <w:bookmarkEnd w:id="0"/>
          </w:p>
          <w:p w:rsidR="00F90955" w:rsidRDefault="00F90955" w:rsidP="00F90955">
            <w:pPr>
              <w:jc w:val="center"/>
              <w:rPr>
                <w:b/>
              </w:rPr>
            </w:pPr>
          </w:p>
          <w:p w:rsidR="00F90955" w:rsidRDefault="00F90955" w:rsidP="00F90955">
            <w:pPr>
              <w:jc w:val="center"/>
              <w:rPr>
                <w:b/>
              </w:rPr>
            </w:pPr>
          </w:p>
          <w:p w:rsidR="00F90955" w:rsidRPr="00F90955" w:rsidRDefault="00F90955" w:rsidP="00F90955">
            <w:pPr>
              <w:jc w:val="center"/>
              <w:rPr>
                <w:b/>
              </w:rPr>
            </w:pPr>
            <w:r>
              <w:rPr>
                <w:b/>
              </w:rPr>
              <w:t>Nguyễn Bá Anh Đức</w:t>
            </w:r>
          </w:p>
        </w:tc>
      </w:tr>
    </w:tbl>
    <w:p w:rsidR="0055149F" w:rsidRPr="0055149F" w:rsidRDefault="0055149F" w:rsidP="0055149F"/>
    <w:sectPr w:rsidR="0055149F" w:rsidRPr="0055149F" w:rsidSect="00F90955">
      <w:pgSz w:w="11907" w:h="16840" w:code="9"/>
      <w:pgMar w:top="1134" w:right="96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E66"/>
    <w:rsid w:val="00001CA1"/>
    <w:rsid w:val="00014990"/>
    <w:rsid w:val="00020F4D"/>
    <w:rsid w:val="000542BB"/>
    <w:rsid w:val="000567F7"/>
    <w:rsid w:val="000614F7"/>
    <w:rsid w:val="0006321E"/>
    <w:rsid w:val="00092CA5"/>
    <w:rsid w:val="000C1ADD"/>
    <w:rsid w:val="000D3160"/>
    <w:rsid w:val="000D6356"/>
    <w:rsid w:val="000D6DD2"/>
    <w:rsid w:val="000D7B86"/>
    <w:rsid w:val="000E169F"/>
    <w:rsid w:val="000E60CF"/>
    <w:rsid w:val="000F7A01"/>
    <w:rsid w:val="00107C47"/>
    <w:rsid w:val="001177BD"/>
    <w:rsid w:val="001246B3"/>
    <w:rsid w:val="0012557A"/>
    <w:rsid w:val="0014474D"/>
    <w:rsid w:val="00155B47"/>
    <w:rsid w:val="00160D90"/>
    <w:rsid w:val="00162B86"/>
    <w:rsid w:val="00167302"/>
    <w:rsid w:val="00173399"/>
    <w:rsid w:val="00173649"/>
    <w:rsid w:val="00175F84"/>
    <w:rsid w:val="001A4363"/>
    <w:rsid w:val="001F562D"/>
    <w:rsid w:val="00210E26"/>
    <w:rsid w:val="00213C9F"/>
    <w:rsid w:val="00220C76"/>
    <w:rsid w:val="00240967"/>
    <w:rsid w:val="00243653"/>
    <w:rsid w:val="00247510"/>
    <w:rsid w:val="00260681"/>
    <w:rsid w:val="002A33D0"/>
    <w:rsid w:val="002B0532"/>
    <w:rsid w:val="002B1001"/>
    <w:rsid w:val="002B5B24"/>
    <w:rsid w:val="002D193B"/>
    <w:rsid w:val="002E689E"/>
    <w:rsid w:val="00307009"/>
    <w:rsid w:val="00315E61"/>
    <w:rsid w:val="00321486"/>
    <w:rsid w:val="00324CFB"/>
    <w:rsid w:val="00326D83"/>
    <w:rsid w:val="003369DC"/>
    <w:rsid w:val="00352012"/>
    <w:rsid w:val="00373DF8"/>
    <w:rsid w:val="0037533E"/>
    <w:rsid w:val="00397053"/>
    <w:rsid w:val="003A6C5E"/>
    <w:rsid w:val="003C2F35"/>
    <w:rsid w:val="003C7592"/>
    <w:rsid w:val="003F11B0"/>
    <w:rsid w:val="004539CC"/>
    <w:rsid w:val="004A1992"/>
    <w:rsid w:val="004A7C25"/>
    <w:rsid w:val="004D0465"/>
    <w:rsid w:val="004E2D4D"/>
    <w:rsid w:val="004E7FC9"/>
    <w:rsid w:val="00500C8C"/>
    <w:rsid w:val="005057DA"/>
    <w:rsid w:val="0052410F"/>
    <w:rsid w:val="00546BFE"/>
    <w:rsid w:val="0055149F"/>
    <w:rsid w:val="00584AEE"/>
    <w:rsid w:val="00585C7D"/>
    <w:rsid w:val="005B0F62"/>
    <w:rsid w:val="005C36C1"/>
    <w:rsid w:val="005D6986"/>
    <w:rsid w:val="005F67E0"/>
    <w:rsid w:val="00611B67"/>
    <w:rsid w:val="0065226A"/>
    <w:rsid w:val="006525A4"/>
    <w:rsid w:val="00672A58"/>
    <w:rsid w:val="00675A98"/>
    <w:rsid w:val="00687B1B"/>
    <w:rsid w:val="006925A6"/>
    <w:rsid w:val="006926B5"/>
    <w:rsid w:val="006B2610"/>
    <w:rsid w:val="006B3507"/>
    <w:rsid w:val="006C1470"/>
    <w:rsid w:val="006D2ECA"/>
    <w:rsid w:val="006D57CF"/>
    <w:rsid w:val="006E5607"/>
    <w:rsid w:val="006E5E66"/>
    <w:rsid w:val="00750DBB"/>
    <w:rsid w:val="00766225"/>
    <w:rsid w:val="00771B62"/>
    <w:rsid w:val="00774032"/>
    <w:rsid w:val="00782817"/>
    <w:rsid w:val="00785D25"/>
    <w:rsid w:val="007B7388"/>
    <w:rsid w:val="007E6A9C"/>
    <w:rsid w:val="007F15AE"/>
    <w:rsid w:val="00806E3D"/>
    <w:rsid w:val="00824E0E"/>
    <w:rsid w:val="00833DA7"/>
    <w:rsid w:val="00847268"/>
    <w:rsid w:val="00873712"/>
    <w:rsid w:val="00874785"/>
    <w:rsid w:val="008914B8"/>
    <w:rsid w:val="008A2965"/>
    <w:rsid w:val="008B0033"/>
    <w:rsid w:val="008B01D8"/>
    <w:rsid w:val="008D17EB"/>
    <w:rsid w:val="008E6ADC"/>
    <w:rsid w:val="008E786C"/>
    <w:rsid w:val="008F46EB"/>
    <w:rsid w:val="0090397C"/>
    <w:rsid w:val="0090439D"/>
    <w:rsid w:val="009244C2"/>
    <w:rsid w:val="0092529C"/>
    <w:rsid w:val="00947431"/>
    <w:rsid w:val="00962E2C"/>
    <w:rsid w:val="009631BB"/>
    <w:rsid w:val="00994C0F"/>
    <w:rsid w:val="009A10EC"/>
    <w:rsid w:val="009C08A5"/>
    <w:rsid w:val="009C1BB9"/>
    <w:rsid w:val="009D5013"/>
    <w:rsid w:val="009F0038"/>
    <w:rsid w:val="009F1FD8"/>
    <w:rsid w:val="00A1092D"/>
    <w:rsid w:val="00A15209"/>
    <w:rsid w:val="00A30F05"/>
    <w:rsid w:val="00A401DD"/>
    <w:rsid w:val="00A41D54"/>
    <w:rsid w:val="00A4265C"/>
    <w:rsid w:val="00A4498D"/>
    <w:rsid w:val="00A506A3"/>
    <w:rsid w:val="00A772A1"/>
    <w:rsid w:val="00AB00F8"/>
    <w:rsid w:val="00AD721B"/>
    <w:rsid w:val="00AE58AE"/>
    <w:rsid w:val="00AF5E12"/>
    <w:rsid w:val="00B05670"/>
    <w:rsid w:val="00B24600"/>
    <w:rsid w:val="00B33FEF"/>
    <w:rsid w:val="00B47DD0"/>
    <w:rsid w:val="00B67541"/>
    <w:rsid w:val="00B727B1"/>
    <w:rsid w:val="00B7424D"/>
    <w:rsid w:val="00B85857"/>
    <w:rsid w:val="00BC53EC"/>
    <w:rsid w:val="00BC631F"/>
    <w:rsid w:val="00BF21E8"/>
    <w:rsid w:val="00BF235A"/>
    <w:rsid w:val="00C07671"/>
    <w:rsid w:val="00C10896"/>
    <w:rsid w:val="00C349D7"/>
    <w:rsid w:val="00C622F6"/>
    <w:rsid w:val="00C94809"/>
    <w:rsid w:val="00CA6372"/>
    <w:rsid w:val="00CB7748"/>
    <w:rsid w:val="00CC78CE"/>
    <w:rsid w:val="00CD4FB3"/>
    <w:rsid w:val="00CD755B"/>
    <w:rsid w:val="00CD7F25"/>
    <w:rsid w:val="00D14672"/>
    <w:rsid w:val="00D6086F"/>
    <w:rsid w:val="00D75F29"/>
    <w:rsid w:val="00D77543"/>
    <w:rsid w:val="00DA24A3"/>
    <w:rsid w:val="00DA7158"/>
    <w:rsid w:val="00DC4205"/>
    <w:rsid w:val="00DE658E"/>
    <w:rsid w:val="00E063AA"/>
    <w:rsid w:val="00E1435B"/>
    <w:rsid w:val="00E22268"/>
    <w:rsid w:val="00E36392"/>
    <w:rsid w:val="00E641B7"/>
    <w:rsid w:val="00E67F33"/>
    <w:rsid w:val="00E70F4D"/>
    <w:rsid w:val="00E8402E"/>
    <w:rsid w:val="00E87D20"/>
    <w:rsid w:val="00E94A0D"/>
    <w:rsid w:val="00EC7A3A"/>
    <w:rsid w:val="00ED140E"/>
    <w:rsid w:val="00ED5F7B"/>
    <w:rsid w:val="00EF1ED3"/>
    <w:rsid w:val="00EF5F04"/>
    <w:rsid w:val="00EF7D13"/>
    <w:rsid w:val="00F005C9"/>
    <w:rsid w:val="00F13644"/>
    <w:rsid w:val="00F27843"/>
    <w:rsid w:val="00F644FA"/>
    <w:rsid w:val="00F90955"/>
    <w:rsid w:val="00FE386C"/>
    <w:rsid w:val="00FE4606"/>
    <w:rsid w:val="00FF7740"/>
    <w:rsid w:val="00F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B6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14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B6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14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7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2016-10-10T03:15:00Z</cp:lastPrinted>
  <dcterms:created xsi:type="dcterms:W3CDTF">2016-10-10T01:58:00Z</dcterms:created>
  <dcterms:modified xsi:type="dcterms:W3CDTF">2016-10-10T03:18:00Z</dcterms:modified>
</cp:coreProperties>
</file>